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B58" w:rsidRDefault="00123B58" w:rsidP="00540FDE">
      <w:pPr>
        <w:jc w:val="both"/>
      </w:pPr>
    </w:p>
    <w:p w:rsidR="00123B58" w:rsidRPr="00123B58" w:rsidRDefault="00E40926" w:rsidP="00540FD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Prot</w:t>
      </w:r>
      <w:proofErr w:type="spellEnd"/>
      <w:r>
        <w:rPr>
          <w:sz w:val="22"/>
          <w:szCs w:val="22"/>
        </w:rPr>
        <w:t>. geo.2166 del 9</w:t>
      </w:r>
      <w:r w:rsidR="00123B58" w:rsidRPr="00123B58">
        <w:rPr>
          <w:sz w:val="22"/>
          <w:szCs w:val="22"/>
        </w:rPr>
        <w:t>.02.2019</w:t>
      </w:r>
      <w:r w:rsidR="00CE5209">
        <w:rPr>
          <w:sz w:val="22"/>
          <w:szCs w:val="22"/>
        </w:rPr>
        <w:t>)</w:t>
      </w:r>
      <w:r w:rsidR="00123B58" w:rsidRPr="00123B58">
        <w:rPr>
          <w:sz w:val="22"/>
          <w:szCs w:val="22"/>
        </w:rPr>
        <w:t xml:space="preserve"> </w:t>
      </w:r>
    </w:p>
    <w:p w:rsidR="00123B58" w:rsidRDefault="00123B58" w:rsidP="00540FDE">
      <w:pPr>
        <w:jc w:val="both"/>
        <w:rPr>
          <w:rFonts w:ascii="Verdana" w:hAnsi="Verdana"/>
        </w:rPr>
      </w:pPr>
      <w:bookmarkStart w:id="0" w:name="_GoBack"/>
      <w:bookmarkEnd w:id="0"/>
    </w:p>
    <w:p w:rsidR="00123B58" w:rsidRDefault="00E40926" w:rsidP="00540FDE">
      <w:pPr>
        <w:jc w:val="both"/>
        <w:rPr>
          <w:rFonts w:ascii="Verdana" w:hAnsi="Verdana"/>
        </w:rPr>
      </w:pPr>
      <w:r>
        <w:rPr>
          <w:rFonts w:ascii="Verdana" w:hAnsi="Verdana"/>
        </w:rPr>
        <w:t>Orvieto (TR) 9</w:t>
      </w:r>
      <w:r w:rsidR="00123B58" w:rsidRPr="00123B58">
        <w:rPr>
          <w:rFonts w:ascii="Verdana" w:hAnsi="Verdana"/>
        </w:rPr>
        <w:t xml:space="preserve">.02.2019 </w:t>
      </w:r>
    </w:p>
    <w:p w:rsidR="00240F83" w:rsidRDefault="00123B58" w:rsidP="00540FDE">
      <w:pPr>
        <w:jc w:val="both"/>
        <w:rPr>
          <w:rFonts w:ascii="Verdana" w:hAnsi="Verdana"/>
        </w:rPr>
      </w:pPr>
      <w:r>
        <w:rPr>
          <w:rFonts w:ascii="Verdana" w:hAnsi="Verdana"/>
        </w:rPr>
        <w:t>On.</w:t>
      </w:r>
      <w:r w:rsidR="00914F8C" w:rsidRPr="00123B58">
        <w:rPr>
          <w:rFonts w:ascii="Verdana" w:hAnsi="Verdana"/>
          <w:noProof/>
          <w:lang w:eastAsia="it-IT"/>
        </w:rPr>
        <w:drawing>
          <wp:anchor distT="152400" distB="152400" distL="152400" distR="152400" simplePos="0" relativeHeight="251659264" behindDoc="0" locked="0" layoutInCell="1" allowOverlap="1" wp14:anchorId="11132025" wp14:editId="25C4F253">
            <wp:simplePos x="0" y="0"/>
            <wp:positionH relativeFrom="margin">
              <wp:posOffset>0</wp:posOffset>
            </wp:positionH>
            <wp:positionV relativeFrom="page">
              <wp:posOffset>1334135</wp:posOffset>
            </wp:positionV>
            <wp:extent cx="6120057" cy="145139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rete NOGESI_TLUCeS_H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14513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Verdana" w:hAnsi="Verdana"/>
        </w:rPr>
        <w:t xml:space="preserve"> Dario Galli, Vice Ministro del M</w:t>
      </w:r>
      <w:r w:rsidR="00053458">
        <w:rPr>
          <w:rFonts w:ascii="Verdana" w:hAnsi="Verdana"/>
        </w:rPr>
        <w:t xml:space="preserve">inistero dello Sviluppo Economico </w:t>
      </w:r>
    </w:p>
    <w:p w:rsidR="00123B58" w:rsidRDefault="00123B58" w:rsidP="00540FDE">
      <w:p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e</w:t>
      </w:r>
      <w:proofErr w:type="gramEnd"/>
      <w:r>
        <w:rPr>
          <w:rFonts w:ascii="Verdana" w:hAnsi="Verdana"/>
        </w:rPr>
        <w:t>, per conoscenza a:</w:t>
      </w:r>
    </w:p>
    <w:p w:rsidR="00123B58" w:rsidRDefault="00123B58" w:rsidP="00540FDE">
      <w:pPr>
        <w:jc w:val="both"/>
        <w:rPr>
          <w:rFonts w:ascii="Verdana" w:hAnsi="Verdana"/>
        </w:rPr>
      </w:pPr>
      <w:r w:rsidRPr="00123B58">
        <w:rPr>
          <w:rFonts w:ascii="Verdana" w:hAnsi="Verdana"/>
        </w:rPr>
        <w:t>On. Luigi Di Maio, Vicepresidente del Consiglio e Ministro dello Sviluppo Economico</w:t>
      </w:r>
    </w:p>
    <w:p w:rsidR="00123B58" w:rsidRDefault="00123B58" w:rsidP="00540FDE">
      <w:pPr>
        <w:jc w:val="both"/>
        <w:rPr>
          <w:rFonts w:ascii="Verdana" w:hAnsi="Verdana"/>
        </w:rPr>
      </w:pPr>
      <w:r w:rsidRPr="00123B58">
        <w:rPr>
          <w:rFonts w:ascii="Verdana" w:hAnsi="Verdana"/>
        </w:rPr>
        <w:t>On. Giuseppe Conte, Presidente del Consiglio dei Ministri</w:t>
      </w:r>
    </w:p>
    <w:p w:rsidR="00123B58" w:rsidRDefault="00123B58" w:rsidP="00540FDE">
      <w:pPr>
        <w:jc w:val="both"/>
        <w:rPr>
          <w:rFonts w:ascii="Verdana" w:hAnsi="Verdana"/>
        </w:rPr>
      </w:pPr>
    </w:p>
    <w:p w:rsidR="00123B58" w:rsidRDefault="00123B58" w:rsidP="00540FDE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</w:rPr>
        <w:t xml:space="preserve">Oggetto: </w:t>
      </w:r>
      <w:r w:rsidR="00053458" w:rsidRPr="00765D90">
        <w:rPr>
          <w:rFonts w:ascii="Verdana" w:hAnsi="Verdana"/>
          <w:b/>
          <w:sz w:val="20"/>
          <w:szCs w:val="20"/>
        </w:rPr>
        <w:t>R</w:t>
      </w:r>
      <w:r w:rsidRPr="00765D90">
        <w:rPr>
          <w:rFonts w:ascii="Verdana" w:hAnsi="Verdana"/>
          <w:b/>
          <w:sz w:val="20"/>
          <w:szCs w:val="20"/>
        </w:rPr>
        <w:t>isposta immediata in Commissione</w:t>
      </w:r>
      <w:r w:rsidR="00053458" w:rsidRPr="00765D90">
        <w:rPr>
          <w:rFonts w:ascii="Verdana" w:hAnsi="Verdana"/>
          <w:b/>
          <w:sz w:val="20"/>
          <w:szCs w:val="20"/>
        </w:rPr>
        <w:t xml:space="preserve"> X (Attività Produttive, Commercio e Turismo) della Camera dei Deputati del giorno 30.01.2019 da parte del Vice Ministro on. Dario Galli sugli incentivi alla geotermia ad alta e media entalpia</w:t>
      </w:r>
      <w:r w:rsidR="00765D90" w:rsidRPr="00765D90">
        <w:rPr>
          <w:rFonts w:ascii="Verdana" w:hAnsi="Verdana"/>
          <w:b/>
          <w:sz w:val="20"/>
          <w:szCs w:val="20"/>
        </w:rPr>
        <w:t xml:space="preserve"> /Considerazioni della Rete Nazionale NOGESI (NO Geotermia Elettrica Speculativa e Inquinante)</w:t>
      </w:r>
      <w:r w:rsidR="00E40926">
        <w:rPr>
          <w:rFonts w:ascii="Verdana" w:hAnsi="Verdana"/>
          <w:b/>
          <w:sz w:val="20"/>
          <w:szCs w:val="20"/>
        </w:rPr>
        <w:t xml:space="preserve"> in merito</w:t>
      </w:r>
      <w:r w:rsidR="00053458" w:rsidRPr="00765D90">
        <w:rPr>
          <w:rFonts w:ascii="Verdana" w:hAnsi="Verdana"/>
          <w:b/>
          <w:sz w:val="20"/>
          <w:szCs w:val="20"/>
        </w:rPr>
        <w:t>.</w:t>
      </w:r>
    </w:p>
    <w:p w:rsidR="00053458" w:rsidRDefault="00053458" w:rsidP="00540FDE">
      <w:pPr>
        <w:jc w:val="both"/>
        <w:rPr>
          <w:rFonts w:ascii="Verdana" w:hAnsi="Verdana"/>
          <w:b/>
          <w:sz w:val="20"/>
          <w:szCs w:val="20"/>
        </w:rPr>
      </w:pPr>
    </w:p>
    <w:p w:rsidR="00053458" w:rsidRDefault="00053458" w:rsidP="00540FDE">
      <w:pPr>
        <w:jc w:val="both"/>
        <w:rPr>
          <w:rFonts w:ascii="Verdana" w:hAnsi="Verdana"/>
        </w:rPr>
      </w:pPr>
      <w:r w:rsidRPr="00053458">
        <w:rPr>
          <w:rFonts w:ascii="Verdana" w:hAnsi="Verdana"/>
        </w:rPr>
        <w:t>Egregio</w:t>
      </w:r>
      <w:r>
        <w:rPr>
          <w:rFonts w:ascii="Verdana" w:hAnsi="Verdana"/>
        </w:rPr>
        <w:t xml:space="preserve"> vice Ministro, </w:t>
      </w:r>
    </w:p>
    <w:p w:rsidR="00ED3BDE" w:rsidRDefault="00053458" w:rsidP="00540FD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Abbiamo letto con interesse la sua risposta scritta data </w:t>
      </w:r>
      <w:r w:rsidR="00ED3BDE">
        <w:rPr>
          <w:rFonts w:ascii="Verdana" w:hAnsi="Verdana"/>
        </w:rPr>
        <w:t xml:space="preserve">sugli incentivi alla geotermia ad alta e media entalpia </w:t>
      </w:r>
      <w:r>
        <w:rPr>
          <w:rFonts w:ascii="Verdana" w:hAnsi="Verdana"/>
        </w:rPr>
        <w:t>in Commissione X</w:t>
      </w:r>
      <w:r w:rsidR="00CE5209">
        <w:rPr>
          <w:rFonts w:ascii="Verdana" w:hAnsi="Verdana"/>
        </w:rPr>
        <w:t>°</w:t>
      </w:r>
      <w:r w:rsidR="00ED3BDE">
        <w:rPr>
          <w:rFonts w:ascii="Verdana" w:hAnsi="Verdana"/>
        </w:rPr>
        <w:t xml:space="preserve"> (Attività Produttive) della Camera dei Deputati </w:t>
      </w:r>
      <w:r>
        <w:rPr>
          <w:rFonts w:ascii="Verdana" w:hAnsi="Verdana"/>
        </w:rPr>
        <w:t>il giorno 30.01.2019</w:t>
      </w:r>
      <w:r w:rsidR="00ED3BDE">
        <w:rPr>
          <w:rFonts w:ascii="Verdana" w:hAnsi="Verdana"/>
        </w:rPr>
        <w:t>.</w:t>
      </w:r>
    </w:p>
    <w:p w:rsidR="00CE5209" w:rsidRDefault="00053458" w:rsidP="00540FD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CE5209">
        <w:rPr>
          <w:rFonts w:ascii="Verdana" w:hAnsi="Verdana"/>
        </w:rPr>
        <w:t>La sua ricostruzione dei fatti è condivisibile, come è la sua conclusione per cui “</w:t>
      </w:r>
      <w:r w:rsidR="00CE5209" w:rsidRPr="00CE5209">
        <w:rPr>
          <w:rFonts w:ascii="Verdana" w:hAnsi="Verdana"/>
          <w:i/>
        </w:rPr>
        <w:t xml:space="preserve">Nonostante le domande siano state presentate ormai da vari anni, ad oggi nessun impianto risulta avere ottenuto l'autorizzazione </w:t>
      </w:r>
      <w:r w:rsidR="00CE5209" w:rsidRPr="00CE5209">
        <w:rPr>
          <w:rFonts w:ascii="Verdana" w:hAnsi="Verdana"/>
          <w:i/>
          <w:u w:val="single"/>
        </w:rPr>
        <w:t>e le criticità, anche relative a giudizi negativi di compatibilità ambientale, permangono</w:t>
      </w:r>
      <w:r w:rsidR="00CE5209">
        <w:rPr>
          <w:rFonts w:ascii="Verdana" w:hAnsi="Verdana"/>
        </w:rPr>
        <w:t>”</w:t>
      </w:r>
      <w:r w:rsidR="00CE5209" w:rsidRPr="00CE5209">
        <w:rPr>
          <w:rFonts w:ascii="Verdana" w:hAnsi="Verdana"/>
        </w:rPr>
        <w:t>.</w:t>
      </w:r>
    </w:p>
    <w:p w:rsidR="00CE5209" w:rsidRDefault="00CE5209" w:rsidP="00540FDE">
      <w:pPr>
        <w:jc w:val="both"/>
        <w:rPr>
          <w:rFonts w:ascii="Verdana" w:hAnsi="Verdana"/>
        </w:rPr>
      </w:pPr>
      <w:r>
        <w:rPr>
          <w:rFonts w:ascii="Verdana" w:hAnsi="Verdana"/>
        </w:rPr>
        <w:t>La scrivente Rete Nazionale NOGESI (NO Geotermia Elettrica Speculativa e Inquinante) è nata 6 anni fa nelle regioni Toscana, Lazio, Umbria, Campania e Sardegna proprio per denunciare le cri</w:t>
      </w:r>
      <w:r w:rsidR="00ED3BDE">
        <w:rPr>
          <w:rFonts w:ascii="Verdana" w:hAnsi="Verdana"/>
        </w:rPr>
        <w:t>ticità ambientali e sanitarie delle</w:t>
      </w:r>
      <w:r>
        <w:rPr>
          <w:rFonts w:ascii="Verdana" w:hAnsi="Verdana"/>
        </w:rPr>
        <w:t xml:space="preserve"> tecnologie geotermiche usate per l’alta e la media entalpia. </w:t>
      </w:r>
    </w:p>
    <w:p w:rsidR="00CE5209" w:rsidRDefault="00CE5209" w:rsidP="00540FDE">
      <w:pPr>
        <w:jc w:val="both"/>
        <w:rPr>
          <w:rFonts w:ascii="Verdana" w:hAnsi="Verdana"/>
        </w:rPr>
      </w:pPr>
      <w:r>
        <w:rPr>
          <w:rFonts w:ascii="Verdana" w:hAnsi="Verdana"/>
        </w:rPr>
        <w:t>In particolare l</w:t>
      </w:r>
      <w:r w:rsidR="00ED3BDE">
        <w:rPr>
          <w:rFonts w:ascii="Verdana" w:hAnsi="Verdana"/>
        </w:rPr>
        <w:t xml:space="preserve">a geotermia ad </w:t>
      </w:r>
      <w:r>
        <w:rPr>
          <w:rFonts w:ascii="Verdana" w:hAnsi="Verdana"/>
        </w:rPr>
        <w:t>alta entalpia usata in Toscana (da parte di Enel) produce</w:t>
      </w:r>
      <w:r w:rsidR="00011326">
        <w:rPr>
          <w:rFonts w:ascii="Verdana" w:hAnsi="Verdana"/>
        </w:rPr>
        <w:t xml:space="preserve">-specialmente in Amiata- </w:t>
      </w:r>
      <w:r>
        <w:rPr>
          <w:rFonts w:ascii="Verdana" w:hAnsi="Verdana"/>
        </w:rPr>
        <w:t xml:space="preserve"> elevate quantità di gas serra </w:t>
      </w:r>
      <w:r w:rsidR="000561C2">
        <w:rPr>
          <w:rFonts w:ascii="Verdana" w:hAnsi="Verdana"/>
        </w:rPr>
        <w:t>(</w:t>
      </w:r>
      <w:r w:rsidR="000561C2" w:rsidRPr="00ED3BDE">
        <w:rPr>
          <w:rFonts w:ascii="Verdana" w:hAnsi="Verdana"/>
          <w:u w:val="single"/>
        </w:rPr>
        <w:t>riconosciuta dalla stessa azienda</w:t>
      </w:r>
      <w:r w:rsidR="000561C2">
        <w:rPr>
          <w:rFonts w:ascii="Verdana" w:hAnsi="Verdana"/>
        </w:rPr>
        <w:t>, vedi allegato n. 1-geo.1717, sottolineato in rosso), oltre ad emettere</w:t>
      </w:r>
      <w:r w:rsidR="00ED3BDE">
        <w:rPr>
          <w:rFonts w:ascii="Verdana" w:hAnsi="Verdana"/>
        </w:rPr>
        <w:t xml:space="preserve"> quantità notevoli di i</w:t>
      </w:r>
      <w:r w:rsidR="000561C2">
        <w:rPr>
          <w:rFonts w:ascii="Verdana" w:hAnsi="Verdana"/>
        </w:rPr>
        <w:t>nquinanti</w:t>
      </w:r>
      <w:r w:rsidR="00765D90">
        <w:rPr>
          <w:rFonts w:ascii="Verdana" w:hAnsi="Verdana"/>
        </w:rPr>
        <w:t xml:space="preserve"> </w:t>
      </w:r>
      <w:r w:rsidR="00ED3BDE">
        <w:rPr>
          <w:rFonts w:ascii="Verdana" w:hAnsi="Verdana"/>
        </w:rPr>
        <w:t>(</w:t>
      </w:r>
      <w:r w:rsidR="00FE6681">
        <w:rPr>
          <w:rFonts w:ascii="Verdana" w:hAnsi="Verdana"/>
        </w:rPr>
        <w:t xml:space="preserve">acido solfidrico, mercurio, tallio, ecc.) </w:t>
      </w:r>
      <w:r w:rsidR="000561C2">
        <w:rPr>
          <w:rFonts w:ascii="Verdana" w:hAnsi="Verdana"/>
        </w:rPr>
        <w:t xml:space="preserve">con effetti </w:t>
      </w:r>
      <w:r w:rsidR="00E40926">
        <w:rPr>
          <w:rFonts w:ascii="Verdana" w:hAnsi="Verdana"/>
        </w:rPr>
        <w:t xml:space="preserve">perversi </w:t>
      </w:r>
      <w:r w:rsidR="000561C2">
        <w:rPr>
          <w:rFonts w:ascii="Verdana" w:hAnsi="Verdana"/>
        </w:rPr>
        <w:t>sulla salute dei cittadini residenti</w:t>
      </w:r>
      <w:r w:rsidR="00FE6681">
        <w:rPr>
          <w:rFonts w:ascii="Verdana" w:hAnsi="Verdana"/>
        </w:rPr>
        <w:t>.</w:t>
      </w:r>
    </w:p>
    <w:p w:rsidR="00FE6681" w:rsidRDefault="00FE6681" w:rsidP="00540FDE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Circa la media entalpia (impianti pilota) autorizzata fin dal 2011, nessun impianto è stato finora realizzato</w:t>
      </w:r>
      <w:r w:rsidR="00ED3BDE">
        <w:rPr>
          <w:rFonts w:ascii="Verdana" w:hAnsi="Verdana"/>
        </w:rPr>
        <w:t xml:space="preserve"> in 8 anni. C</w:t>
      </w:r>
      <w:r>
        <w:rPr>
          <w:rFonts w:ascii="Verdana" w:hAnsi="Verdana"/>
        </w:rPr>
        <w:t xml:space="preserve">apofila l’impianto di Castel Giorgio (Umbria) su cui le abbiamo rimesso </w:t>
      </w:r>
      <w:r w:rsidR="00011326">
        <w:rPr>
          <w:rFonts w:ascii="Verdana" w:hAnsi="Verdana"/>
        </w:rPr>
        <w:t xml:space="preserve">in data 9.11.2018 </w:t>
      </w:r>
      <w:r>
        <w:rPr>
          <w:rFonts w:ascii="Verdana" w:hAnsi="Verdana"/>
        </w:rPr>
        <w:t>l’allegato n. 2-geo.</w:t>
      </w:r>
      <w:r w:rsidR="00011326">
        <w:rPr>
          <w:rFonts w:ascii="Verdana" w:hAnsi="Verdana"/>
        </w:rPr>
        <w:t>2108</w:t>
      </w:r>
      <w:r w:rsidR="00ED3BDE">
        <w:rPr>
          <w:rFonts w:ascii="Verdana" w:hAnsi="Verdana"/>
        </w:rPr>
        <w:t xml:space="preserve"> e s</w:t>
      </w:r>
      <w:r w:rsidR="00A86D54">
        <w:rPr>
          <w:rFonts w:ascii="Verdana" w:hAnsi="Verdana"/>
        </w:rPr>
        <w:t xml:space="preserve">u cui </w:t>
      </w:r>
      <w:r w:rsidR="00ED3BDE">
        <w:rPr>
          <w:rFonts w:ascii="Verdana" w:hAnsi="Verdana"/>
        </w:rPr>
        <w:t>è intervenuta la stessa Sottosegretaria all’Ambiente</w:t>
      </w:r>
      <w:r w:rsidR="00A86D54">
        <w:rPr>
          <w:rFonts w:ascii="Verdana" w:hAnsi="Verdana"/>
        </w:rPr>
        <w:t xml:space="preserve"> on. Vanna </w:t>
      </w:r>
      <w:proofErr w:type="spellStart"/>
      <w:r w:rsidR="00A86D54">
        <w:rPr>
          <w:rFonts w:ascii="Verdana" w:hAnsi="Verdana"/>
        </w:rPr>
        <w:t>Gava</w:t>
      </w:r>
      <w:proofErr w:type="spellEnd"/>
      <w:r w:rsidR="00ED3BDE">
        <w:rPr>
          <w:rFonts w:ascii="Verdana" w:hAnsi="Verdana"/>
        </w:rPr>
        <w:t xml:space="preserve"> in un incontro con i sindaci del territorio </w:t>
      </w:r>
      <w:r w:rsidR="00A86D54">
        <w:rPr>
          <w:rFonts w:ascii="Verdana" w:hAnsi="Verdana"/>
        </w:rPr>
        <w:t xml:space="preserve">del </w:t>
      </w:r>
      <w:r w:rsidR="00DB0BE5">
        <w:rPr>
          <w:rFonts w:ascii="Verdana" w:hAnsi="Verdana"/>
        </w:rPr>
        <w:t>12.11.2018.</w:t>
      </w:r>
    </w:p>
    <w:p w:rsidR="002E3B62" w:rsidRDefault="00011326" w:rsidP="00540FDE">
      <w:pPr>
        <w:pStyle w:val="Default"/>
        <w:jc w:val="both"/>
        <w:rPr>
          <w:sz w:val="22"/>
          <w:szCs w:val="22"/>
        </w:rPr>
      </w:pPr>
      <w:r w:rsidRPr="002E3B62">
        <w:rPr>
          <w:sz w:val="22"/>
          <w:szCs w:val="22"/>
        </w:rPr>
        <w:t>Riteniamo, sulla scorta della nostra esperienza maturata in anni di contrasti e sostenut</w:t>
      </w:r>
      <w:r w:rsidR="00B85BAC" w:rsidRPr="002E3B62">
        <w:rPr>
          <w:sz w:val="22"/>
          <w:szCs w:val="22"/>
        </w:rPr>
        <w:t>a</w:t>
      </w:r>
      <w:r w:rsidRPr="002E3B62">
        <w:rPr>
          <w:sz w:val="22"/>
          <w:szCs w:val="22"/>
        </w:rPr>
        <w:t xml:space="preserve"> da molti scienziati del ramo (allegato n.3- geo.</w:t>
      </w:r>
      <w:r w:rsidR="007F006E">
        <w:rPr>
          <w:sz w:val="22"/>
          <w:szCs w:val="22"/>
        </w:rPr>
        <w:t>2161, recenti</w:t>
      </w:r>
      <w:r w:rsidR="00B85BAC" w:rsidRPr="002E3B62">
        <w:rPr>
          <w:sz w:val="22"/>
          <w:szCs w:val="22"/>
        </w:rPr>
        <w:t xml:space="preserve"> pareri degli esperti</w:t>
      </w:r>
      <w:r w:rsidR="007F006E">
        <w:rPr>
          <w:sz w:val="22"/>
          <w:szCs w:val="22"/>
        </w:rPr>
        <w:t>,</w:t>
      </w:r>
      <w:r w:rsidR="00B85BAC" w:rsidRPr="002E3B62">
        <w:rPr>
          <w:sz w:val="22"/>
          <w:szCs w:val="22"/>
        </w:rPr>
        <w:t xml:space="preserve"> in rosso)</w:t>
      </w:r>
      <w:r w:rsidR="002E3B62" w:rsidRPr="002E3B62">
        <w:rPr>
          <w:sz w:val="22"/>
          <w:szCs w:val="22"/>
        </w:rPr>
        <w:t xml:space="preserve">, che gli incentivi andrebbe riservati </w:t>
      </w:r>
      <w:r w:rsidR="00B85BAC" w:rsidRPr="002E3B62">
        <w:rPr>
          <w:sz w:val="22"/>
          <w:szCs w:val="22"/>
        </w:rPr>
        <w:t xml:space="preserve">alla bassa entalpia (pompe di calore) che già nella passata legislatura le Commissioni riunite VIII (Ambiente) e X (Attività Produttive) </w:t>
      </w:r>
      <w:r w:rsidR="002E3B62" w:rsidRPr="002E3B62">
        <w:rPr>
          <w:sz w:val="22"/>
          <w:szCs w:val="22"/>
        </w:rPr>
        <w:t xml:space="preserve">in data 15.04 2015 </w:t>
      </w:r>
      <w:r w:rsidR="00B85BAC" w:rsidRPr="002E3B62">
        <w:rPr>
          <w:sz w:val="22"/>
          <w:szCs w:val="22"/>
        </w:rPr>
        <w:t>avevano indicat</w:t>
      </w:r>
      <w:r w:rsidR="002E3B62" w:rsidRPr="002E3B62">
        <w:rPr>
          <w:sz w:val="22"/>
          <w:szCs w:val="22"/>
        </w:rPr>
        <w:t>o, nella loro Risoluzione, come uno degli obiettivi da perseguire “</w:t>
      </w:r>
      <w:r w:rsidR="002E3B62" w:rsidRPr="002E3B62">
        <w:rPr>
          <w:rFonts w:cs="AsterStcc-Regular"/>
          <w:i/>
          <w:sz w:val="22"/>
          <w:szCs w:val="22"/>
        </w:rPr>
        <w:t>favorire lo sviluppo e la diffusione della geotermia a bassa entalpia, ossia ad impianti che sfruttano il calore a piccole profondità, per l’importante contributo che può dare alla riduzione del fabbisogno energetico del patrimonio edilizio italiano</w:t>
      </w:r>
      <w:r w:rsidR="002E3B62" w:rsidRPr="002E3B62">
        <w:rPr>
          <w:rFonts w:cs="AsterStcc-Regular"/>
          <w:sz w:val="22"/>
          <w:szCs w:val="22"/>
        </w:rPr>
        <w:t>” (vedi allegato n.4-geo.704)</w:t>
      </w:r>
      <w:r w:rsidR="002E3B62">
        <w:rPr>
          <w:rFonts w:cs="AsterStcc-Regular"/>
        </w:rPr>
        <w:t xml:space="preserve"> </w:t>
      </w:r>
      <w:r w:rsidR="002E3B62">
        <w:rPr>
          <w:sz w:val="22"/>
          <w:szCs w:val="22"/>
        </w:rPr>
        <w:t>ed alla ricerca e sviluppo della cosiddetta “geotermia di terza generazione” (come gli scambiatori di pozzo (DBHE) e i generatori termoelettrici (TEG), che stanno facendo passi da gigante nei paesi all’avanguardia della tecnica come gli USA ed il Giappone.</w:t>
      </w:r>
    </w:p>
    <w:p w:rsidR="002E3B62" w:rsidRDefault="002E3B62" w:rsidP="00540FDE">
      <w:pPr>
        <w:pStyle w:val="Default"/>
        <w:jc w:val="both"/>
        <w:rPr>
          <w:sz w:val="22"/>
          <w:szCs w:val="22"/>
        </w:rPr>
      </w:pPr>
    </w:p>
    <w:p w:rsidR="002E3B62" w:rsidRDefault="002E3B62" w:rsidP="00540FD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Rimettiamo infine le nostre considerazioni </w:t>
      </w:r>
      <w:r w:rsidR="00DB0BE5">
        <w:rPr>
          <w:sz w:val="22"/>
          <w:szCs w:val="22"/>
        </w:rPr>
        <w:t xml:space="preserve">più generali </w:t>
      </w:r>
      <w:r>
        <w:rPr>
          <w:sz w:val="22"/>
          <w:szCs w:val="22"/>
        </w:rPr>
        <w:t>sulla tematica “geotermia”</w:t>
      </w:r>
      <w:r w:rsidR="00765D90">
        <w:rPr>
          <w:sz w:val="22"/>
          <w:szCs w:val="22"/>
        </w:rPr>
        <w:t xml:space="preserve"> inviate al Governo il 7.12.2018 (allegato n. 5. geo.2114) perché sia spunto di</w:t>
      </w:r>
      <w:r w:rsidR="00DB0BE5">
        <w:rPr>
          <w:sz w:val="22"/>
          <w:szCs w:val="22"/>
        </w:rPr>
        <w:t xml:space="preserve"> Sua</w:t>
      </w:r>
      <w:r w:rsidR="00765D90">
        <w:rPr>
          <w:sz w:val="22"/>
          <w:szCs w:val="22"/>
        </w:rPr>
        <w:t xml:space="preserve"> riflessione</w:t>
      </w:r>
      <w:r w:rsidR="00DB0BE5">
        <w:rPr>
          <w:sz w:val="22"/>
          <w:szCs w:val="22"/>
        </w:rPr>
        <w:t>.</w:t>
      </w:r>
    </w:p>
    <w:p w:rsidR="00E40926" w:rsidRDefault="00E40926" w:rsidP="00540FDE">
      <w:pPr>
        <w:pStyle w:val="Default"/>
        <w:jc w:val="both"/>
        <w:rPr>
          <w:sz w:val="22"/>
          <w:szCs w:val="22"/>
        </w:rPr>
      </w:pPr>
    </w:p>
    <w:p w:rsidR="00E40926" w:rsidRDefault="00E40926" w:rsidP="00540FD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 disposizione per un incontro con i suoi uffici sulla materia</w:t>
      </w:r>
      <w:r w:rsidR="00EF6A6A">
        <w:rPr>
          <w:sz w:val="22"/>
          <w:szCs w:val="22"/>
        </w:rPr>
        <w:t>, accompagnati da esperti del settore</w:t>
      </w:r>
      <w:r>
        <w:rPr>
          <w:sz w:val="22"/>
          <w:szCs w:val="22"/>
        </w:rPr>
        <w:t>.</w:t>
      </w:r>
    </w:p>
    <w:p w:rsidR="00765D90" w:rsidRDefault="00765D90" w:rsidP="00540FDE">
      <w:pPr>
        <w:pStyle w:val="Default"/>
        <w:jc w:val="both"/>
        <w:rPr>
          <w:sz w:val="22"/>
          <w:szCs w:val="22"/>
        </w:rPr>
      </w:pPr>
    </w:p>
    <w:p w:rsidR="00765D90" w:rsidRDefault="00765D90" w:rsidP="00540FD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 osservanza, </w:t>
      </w:r>
    </w:p>
    <w:p w:rsidR="00765D90" w:rsidRDefault="00765D90" w:rsidP="00540FDE">
      <w:pPr>
        <w:pStyle w:val="Default"/>
        <w:jc w:val="both"/>
        <w:rPr>
          <w:sz w:val="22"/>
          <w:szCs w:val="22"/>
        </w:rPr>
      </w:pPr>
    </w:p>
    <w:p w:rsidR="00765D90" w:rsidRDefault="00765D90" w:rsidP="00540FD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Vittorio Fagioli, portavoce Rete Nazionale NOGESI (NO Geotermia Elettrica Speculativa e Inquinante)</w:t>
      </w:r>
    </w:p>
    <w:p w:rsidR="00765D90" w:rsidRDefault="00765D90" w:rsidP="00540FDE">
      <w:pPr>
        <w:pStyle w:val="Default"/>
        <w:jc w:val="both"/>
        <w:rPr>
          <w:sz w:val="22"/>
          <w:szCs w:val="22"/>
        </w:rPr>
      </w:pPr>
    </w:p>
    <w:p w:rsidR="00765D90" w:rsidRPr="00765D90" w:rsidRDefault="00765D90" w:rsidP="00540FDE">
      <w:pPr>
        <w:pStyle w:val="Default"/>
        <w:jc w:val="both"/>
        <w:rPr>
          <w:sz w:val="22"/>
          <w:szCs w:val="22"/>
          <w:lang w:val="en-US"/>
        </w:rPr>
      </w:pPr>
      <w:r w:rsidRPr="00765D90">
        <w:rPr>
          <w:sz w:val="22"/>
          <w:szCs w:val="22"/>
          <w:lang w:val="en-US"/>
        </w:rPr>
        <w:t>Tel. 0763/217309</w:t>
      </w:r>
    </w:p>
    <w:p w:rsidR="00765D90" w:rsidRPr="00765D90" w:rsidRDefault="00765D90" w:rsidP="00540FDE">
      <w:pPr>
        <w:pStyle w:val="Default"/>
        <w:jc w:val="both"/>
        <w:rPr>
          <w:sz w:val="22"/>
          <w:szCs w:val="22"/>
          <w:lang w:val="en-US"/>
        </w:rPr>
      </w:pPr>
      <w:r w:rsidRPr="00765D90">
        <w:rPr>
          <w:sz w:val="22"/>
          <w:szCs w:val="22"/>
          <w:lang w:val="en-US"/>
        </w:rPr>
        <w:t xml:space="preserve">Mail: </w:t>
      </w:r>
      <w:hyperlink r:id="rId5" w:history="1">
        <w:r w:rsidRPr="00765D90">
          <w:rPr>
            <w:rStyle w:val="Collegamentoipertestuale"/>
            <w:sz w:val="22"/>
            <w:szCs w:val="22"/>
            <w:lang w:val="en-US"/>
          </w:rPr>
          <w:t>vittorio.fagioli@alice.it</w:t>
        </w:r>
      </w:hyperlink>
      <w:r w:rsidRPr="00765D90">
        <w:rPr>
          <w:sz w:val="22"/>
          <w:szCs w:val="22"/>
          <w:lang w:val="en-US"/>
        </w:rPr>
        <w:t xml:space="preserve"> </w:t>
      </w:r>
    </w:p>
    <w:sectPr w:rsidR="00765D90" w:rsidRPr="00765D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sterStcc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8C"/>
    <w:rsid w:val="00011326"/>
    <w:rsid w:val="00053458"/>
    <w:rsid w:val="000561C2"/>
    <w:rsid w:val="00123B58"/>
    <w:rsid w:val="0023366D"/>
    <w:rsid w:val="002E3B62"/>
    <w:rsid w:val="003B50E5"/>
    <w:rsid w:val="00462F53"/>
    <w:rsid w:val="00540FDE"/>
    <w:rsid w:val="00765D90"/>
    <w:rsid w:val="007F006E"/>
    <w:rsid w:val="00914F8C"/>
    <w:rsid w:val="00A86D54"/>
    <w:rsid w:val="00B85BAC"/>
    <w:rsid w:val="00CE5209"/>
    <w:rsid w:val="00DB0BE5"/>
    <w:rsid w:val="00DF12D3"/>
    <w:rsid w:val="00E40926"/>
    <w:rsid w:val="00ED3BDE"/>
    <w:rsid w:val="00EF6A6A"/>
    <w:rsid w:val="00FE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20D97-AC99-42F0-BEA7-56D40EA7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23B5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5D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ttorio.fagioli@alic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Vittorio</dc:creator>
  <cp:keywords/>
  <dc:description/>
  <cp:lastModifiedBy>Vittorio</cp:lastModifiedBy>
  <cp:revision>2</cp:revision>
  <dcterms:created xsi:type="dcterms:W3CDTF">2019-02-09T11:29:00Z</dcterms:created>
  <dcterms:modified xsi:type="dcterms:W3CDTF">2019-02-09T11:29:00Z</dcterms:modified>
</cp:coreProperties>
</file>